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CEBBB0" w:rsidR="00C61DEE" w:rsidRPr="00C61DEE" w:rsidRDefault="00F2298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23, 2023 - January 29,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57E727" w:rsidR="00C61DEE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DE73B7C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F49FB4" w:rsidR="00C61DEE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B8D7C77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B874DA" w:rsidR="00C61DEE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73D2D33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5C40CB2F" w14:textId="73B398EC" w:rsidR="00C61DEE" w:rsidRDefault="00F229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A05B655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80FACF" w:rsidR="00C61DEE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DABCDE2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7B2D0B7C" w14:textId="062681A1" w:rsidR="00C61DEE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EDD3391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7FD9D8" w:rsidR="00C61DEE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70E47F" w:rsidR="00500DEF" w:rsidRPr="00500DEF" w:rsidRDefault="00F229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298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2298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