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131195" w:rsidR="00C61DEE" w:rsidRPr="00C61DEE" w:rsidRDefault="002070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19, 2023 - March 25,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4E8B37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9279CF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56FCF8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0A9F9D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CD1AA5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5A583B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5C40CB2F" w14:textId="4E7D30C4" w:rsidR="00C61DEE" w:rsidRDefault="002070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1EDD8A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D45D8E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984C8F5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7B2D0B7C" w14:textId="36EB449D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17B414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9BC601" w:rsidR="00C61DEE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AE65C0" w:rsidR="00500DEF" w:rsidRPr="00500DEF" w:rsidRDefault="00207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70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70F7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