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B8021A" w:rsidR="00C61DEE" w:rsidRPr="00C61DEE" w:rsidRDefault="00F64D5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10, 2023 - July 16,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1C1041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90A19B4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36A9EF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FA07041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EC33B4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C2C4B8C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5C40CB2F" w14:textId="61C5D035" w:rsidR="00C61DEE" w:rsidRDefault="00F64D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5F51DE5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101F4CE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88083CC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7B2D0B7C" w14:textId="55D91F70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A64DFCD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E3DE48" w:rsidR="00C61DEE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1E81FB6" w:rsidR="00500DEF" w:rsidRPr="00500DEF" w:rsidRDefault="00F64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4D5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64D5E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