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68C7573" w:rsidR="00C61DEE" w:rsidRPr="00C61DEE" w:rsidRDefault="004748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4, 2024 - March 10,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EAC2B6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B85F7D8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073161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943396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2EDCD7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5E67F30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5C40CB2F" w14:textId="2703DC76" w:rsidR="00C61DEE" w:rsidRDefault="004748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93D9A2C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0F477D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CAF57C2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7B2D0B7C" w14:textId="571472B6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BFB3841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351702B" w:rsidR="00C61DEE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4F4D263" w:rsidR="00500DEF" w:rsidRPr="00500DEF" w:rsidRDefault="004748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748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74848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