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B356230" w:rsidR="00C61DEE" w:rsidRPr="00C61DEE" w:rsidRDefault="009F11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24, 2024 - June 30,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6EAB97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0E91396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C34402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49D4413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D16BEF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62CCDC1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5C40CB2F" w14:textId="07001B85" w:rsidR="00C61DEE" w:rsidRDefault="009F11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D7650B1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759482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4E1B994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7B2D0B7C" w14:textId="5F229449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AC2E3BC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30425DE" w:rsidR="00C61DEE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20DDB1C" w:rsidR="00500DEF" w:rsidRPr="00500DEF" w:rsidRDefault="009F11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F11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F115D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