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CE1F28" w:rsidR="00C61DEE" w:rsidRPr="00C61DEE" w:rsidRDefault="00D442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28, 2024 - August 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9F48A9" w:rsidR="00C61DEE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B2F80FD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E3FE70" w:rsidR="00C61DEE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FAC098F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AB44A6" w:rsidR="00C61DEE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A48F971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5C40CB2F" w14:textId="129B7D5D" w:rsidR="00C61DEE" w:rsidRDefault="00D442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E1A24A1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C34C97" w:rsidR="00C61DEE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1ABA9A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7B2D0B7C" w14:textId="241C6039" w:rsidR="00C61DEE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CEE961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935E51" w:rsidR="00C61DEE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E9B76D" w:rsidR="00500DEF" w:rsidRPr="00500DEF" w:rsidRDefault="00D442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42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42F0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