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D4C560" w:rsidR="00C61DEE" w:rsidRPr="00C61DEE" w:rsidRDefault="00AC687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26, 2024 - September 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91FBF74" w:rsidR="00C61DEE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FF91CB7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3F8E29" w:rsidR="00C61DEE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35A572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8100DC" w:rsidR="00C61DEE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640594E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5C40CB2F" w14:textId="4F00868C" w:rsidR="00C61DEE" w:rsidRDefault="00AC687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62439C8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3AD1AF" w:rsidR="00C61DEE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F666887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7B2D0B7C" w14:textId="64DD36D3" w:rsidR="00C61DEE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C1C8BE8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A76C43" w:rsidR="00C61DEE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A79150" w:rsidR="00500DEF" w:rsidRPr="00500DEF" w:rsidRDefault="00AC687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687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C687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