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752FCB7" w:rsidR="00C61DEE" w:rsidRPr="00C61DEE" w:rsidRDefault="009766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12, 2025 - January 18,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8C5A39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A9A6DBD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EEAA32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4F345F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A5F582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8469FF2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5C40CB2F" w14:textId="30C0F9A4" w:rsidR="00C61DEE" w:rsidRDefault="009766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5D90AC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1E2538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BA95B24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7B2D0B7C" w14:textId="609FF528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31E1C8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F586C6" w:rsidR="00C61DEE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06181D2" w:rsidR="00500DEF" w:rsidRPr="00500DEF" w:rsidRDefault="009766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766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7661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