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D47507A" w:rsidR="00C61DEE" w:rsidRPr="00C61DEE" w:rsidRDefault="00D1588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17, 2025 - March 23,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F0A7724" w:rsidR="00C61DEE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DAD0CB" w:rsidR="00500DEF" w:rsidRPr="00500DEF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F5A5A77" w:rsidR="00C61DEE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4D5638B" w:rsidR="00500DEF" w:rsidRPr="00500DEF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35A659" w:rsidR="00C61DEE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8530695" w:rsidR="00500DEF" w:rsidRPr="00500DEF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5C40CB2F" w14:textId="54184EE3" w:rsidR="00C61DEE" w:rsidRDefault="00D158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11282DC" w:rsidR="00500DEF" w:rsidRPr="00500DEF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598492" w:rsidR="00C61DEE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AEF43D0" w:rsidR="00500DEF" w:rsidRPr="00500DEF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7B2D0B7C" w14:textId="2F860580" w:rsidR="00C61DEE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48F1AA1" w:rsidR="00500DEF" w:rsidRPr="00500DEF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6E4F305" w:rsidR="00C61DEE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F73C2D8" w:rsidR="00500DEF" w:rsidRPr="00500DEF" w:rsidRDefault="00D158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1588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1588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