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32ED4FD" w:rsidR="00C61DEE" w:rsidRPr="00C61DEE" w:rsidRDefault="002429C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4, 2025 - August 10,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C60D39" w:rsidR="00C61DEE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0E3C44E" w:rsidR="00500DEF" w:rsidRPr="00500DEF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3114032" w:rsidR="00C61DEE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6C66858" w:rsidR="00500DEF" w:rsidRPr="00500DEF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3C1F921" w:rsidR="00C61DEE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880703D" w:rsidR="00500DEF" w:rsidRPr="00500DEF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5C40CB2F" w14:textId="7CDDC2A2" w:rsidR="00C61DEE" w:rsidRDefault="002429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6B8563A" w:rsidR="00500DEF" w:rsidRPr="00500DEF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5330BD" w:rsidR="00C61DEE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E2522BB" w:rsidR="00500DEF" w:rsidRPr="00500DEF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7B2D0B7C" w14:textId="7DFF5475" w:rsidR="00C61DEE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1F32572" w:rsidR="00500DEF" w:rsidRPr="00500DEF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106D4DF" w:rsidR="00C61DEE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6EC7917" w:rsidR="00500DEF" w:rsidRPr="00500DEF" w:rsidRDefault="002429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429C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429C0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