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804460" w:rsidR="00C61DEE" w:rsidRPr="00C61DEE" w:rsidRDefault="001A4CD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7, 2025 - September 13,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1FF8B31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CA779BE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95C2C5E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7176F49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B5630E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246A17F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5C40CB2F" w14:textId="5EF1EC53" w:rsidR="00C61DEE" w:rsidRDefault="001A4C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970963E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613C3C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1D0B723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7B2D0B7C" w14:textId="7617B58F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ABC803C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ED46D2" w:rsidR="00C61DEE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7043E77" w:rsidR="00500DEF" w:rsidRPr="00500DEF" w:rsidRDefault="001A4C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4CD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4CDA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