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9308F8" w:rsidR="00C61DEE" w:rsidRPr="00C61DEE" w:rsidRDefault="00A561E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10, 2025 - November 16,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BB88B5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3EAE81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AFF784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AD7F1D3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80B54C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A1A1B57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5C40CB2F" w14:textId="2A7AC9BC" w:rsidR="00C61DEE" w:rsidRDefault="00A561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B0B0F0E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F40E83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F4F78A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7B2D0B7C" w14:textId="29661E9F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C8612D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60FEA0" w:rsidR="00C61DEE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086ABF9" w:rsidR="00500DEF" w:rsidRPr="00500DEF" w:rsidRDefault="00A561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61E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561E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