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D766A5" w:rsidR="00C61DEE" w:rsidRPr="00C61DEE" w:rsidRDefault="008C382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30, 2025 - December 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7D87C99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6BA09C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5248170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C336E0B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B3371F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D0ED71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5C40CB2F" w14:textId="1D4EFBD8" w:rsidR="00C61DEE" w:rsidRDefault="008C38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6B13EF9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25FEF68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33FEBE3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7B2D0B7C" w14:textId="53A3DB36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A7B73A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EAA18FC" w:rsidR="00C61DEE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AA3997" w:rsidR="00500DEF" w:rsidRPr="00500DEF" w:rsidRDefault="008C382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382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C3822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