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487EBC" w:rsidR="00C61DEE" w:rsidRPr="00C61DEE" w:rsidRDefault="00CC0C0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25, 2026 - October 31,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7FC058" w:rsidR="00C61DEE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B1DCF37" w:rsidR="00500DEF" w:rsidRPr="00500DEF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1E38D8" w:rsidR="00C61DEE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C97F7CF" w:rsidR="00500DEF" w:rsidRPr="00500DEF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FE2A63" w:rsidR="00C61DEE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88E59EE" w:rsidR="00500DEF" w:rsidRPr="00500DEF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5C40CB2F" w14:textId="0066DA24" w:rsidR="00C61DEE" w:rsidRDefault="00CC0C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2D90596" w:rsidR="00500DEF" w:rsidRPr="00500DEF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286397A" w:rsidR="00C61DEE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3F85249" w:rsidR="00500DEF" w:rsidRPr="00500DEF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7B2D0B7C" w14:textId="14D0092C" w:rsidR="00C61DEE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C56AF0E" w:rsidR="00500DEF" w:rsidRPr="00500DEF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147861" w:rsidR="00C61DEE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67AAB4A" w:rsidR="00500DEF" w:rsidRPr="00500DEF" w:rsidRDefault="00CC0C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C0C0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C0C06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