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DF457C" w:rsidR="00C61DEE" w:rsidRPr="00C61DEE" w:rsidRDefault="007703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13, 2027 - June 19,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F76CE4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2C7BAB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855D90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1644624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496873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234B95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5C40CB2F" w14:textId="20668FDF" w:rsidR="00C61DEE" w:rsidRDefault="007703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BBA9229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376D5E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FCC594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7B2D0B7C" w14:textId="453E0EEC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CFCD7B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555951" w:rsidR="00C61DEE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1534F6E" w:rsidR="00500DEF" w:rsidRPr="00500DEF" w:rsidRDefault="00770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03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03E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