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F5F94D" w:rsidR="00C61DEE" w:rsidRPr="00C61DEE" w:rsidRDefault="007D7F8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9, 2027 - August 15,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769ED41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34F9472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B8BF32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185D5FE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45B5CC2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4218B2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5C40CB2F" w14:textId="5C187104" w:rsidR="00C61DEE" w:rsidRDefault="007D7F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45674DB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35E3A9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79859C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7B2D0B7C" w14:textId="3F84E4EA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D6A9FC8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9DDE30" w:rsidR="00C61DEE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D58DAE6" w:rsidR="00500DEF" w:rsidRPr="00500DEF" w:rsidRDefault="007D7F8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7F8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D7F89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