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1822AA" w:rsidR="00C61DEE" w:rsidRPr="00C61DEE" w:rsidRDefault="000053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19, 2027 - September 25,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6AB2F1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C0F9103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AC75A6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93AA6A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047F3B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0BAB02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5C40CB2F" w14:textId="1AD45ED5" w:rsidR="00C61DEE" w:rsidRDefault="000053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4CCA4E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32F74A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9451157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7B2D0B7C" w14:textId="7FEED2D6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C559B57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E129F7" w:rsidR="00C61DEE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CC882E8" w:rsidR="00500DEF" w:rsidRPr="00500DEF" w:rsidRDefault="00005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053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05307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