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51630CE" w:rsidR="00C61DEE" w:rsidRPr="00C61DEE" w:rsidRDefault="00D76AD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12, 2028 - March 18,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66D6C6" w:rsidR="00C61DEE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C10EE86" w:rsidR="00500DEF" w:rsidRPr="00500DEF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10AB92" w:rsidR="00C61DEE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E2CDF1E" w:rsidR="00500DEF" w:rsidRPr="00500DEF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67467A9" w:rsidR="00C61DEE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0E23A47" w:rsidR="00500DEF" w:rsidRPr="00500DEF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5C40CB2F" w14:textId="70E6AE1F" w:rsidR="00C61DEE" w:rsidRDefault="00D76A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E7210A9" w:rsidR="00500DEF" w:rsidRPr="00500DEF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12C7F5" w:rsidR="00C61DEE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11F1E11" w:rsidR="00500DEF" w:rsidRPr="00500DEF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7B2D0B7C" w14:textId="06EF412A" w:rsidR="00C61DEE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4CA588C" w:rsidR="00500DEF" w:rsidRPr="00500DEF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38A5134" w:rsidR="00C61DEE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6527033" w:rsidR="00500DEF" w:rsidRPr="00500DEF" w:rsidRDefault="00D76A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76AD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76AD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