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98BD96" w:rsidR="00C61DEE" w:rsidRPr="00C61DEE" w:rsidRDefault="00D206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11, 2028 - June 17,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AAF458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85E468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94005E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FA500BE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275865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0B75B2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5C40CB2F" w14:textId="77DD41AF" w:rsidR="00C61DEE" w:rsidRDefault="00D206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FB8E60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BEC781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D61FB63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7B2D0B7C" w14:textId="6D8D7357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6F9CE2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2947A0" w:rsidR="00C61DEE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0A5117" w:rsidR="00500DEF" w:rsidRPr="00500DEF" w:rsidRDefault="00D206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06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20600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