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F1E01B" w:rsidR="00C61DEE" w:rsidRPr="00C61DEE" w:rsidRDefault="00FB6BA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26, 2029 - April 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580160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016DCE7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2FDD68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6DFA04A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CD3E80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B8D5105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5C40CB2F" w14:textId="57302FE3" w:rsidR="00C61DEE" w:rsidRDefault="00FB6B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78E372C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19A8F2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BA60BF7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7B2D0B7C" w14:textId="425C1B9D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76C611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4FC4E4" w:rsidR="00C61DEE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C8F39EE" w:rsidR="00500DEF" w:rsidRPr="00500DEF" w:rsidRDefault="00FB6B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6BA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