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D2102B" w:rsidR="00C61DEE" w:rsidRPr="00C61DEE" w:rsidRDefault="00BA2A0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2, 2030 - September 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EA99E24" w:rsidR="00C61DEE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0161CAC" w:rsidR="00500DEF" w:rsidRPr="00500DEF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586A22" w:rsidR="00C61DEE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F4B2C6" w:rsidR="00500DEF" w:rsidRPr="00500DEF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08C836" w:rsidR="00C61DEE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7758D17" w:rsidR="00500DEF" w:rsidRPr="00500DEF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5C40CB2F" w14:textId="121B8EED" w:rsidR="00C61DEE" w:rsidRDefault="00BA2A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4F10A05" w:rsidR="00500DEF" w:rsidRPr="00500DEF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B6C345" w:rsidR="00C61DEE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B63624" w:rsidR="00500DEF" w:rsidRPr="00500DEF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7B2D0B7C" w14:textId="20E94EDB" w:rsidR="00C61DEE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F12ADE4" w:rsidR="00500DEF" w:rsidRPr="00500DEF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47DF20" w:rsidR="00C61DEE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C58425" w:rsidR="00500DEF" w:rsidRPr="00500DEF" w:rsidRDefault="00BA2A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A2A00" w:rsidRDefault="00BA2A0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BA2A00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