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94C0DA" w:rsidR="004A5242" w:rsidRPr="004A5242" w:rsidRDefault="003D0F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14, 2021 - March 20,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CB98C6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4FFFE1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6103275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286310A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D91681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E0BB53C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21C0A0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B17F64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4209B2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10A068B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71B1AD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8CD7FDC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B209AC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F0338A1" w:rsidR="004A5242" w:rsidRPr="004A5242" w:rsidRDefault="003D0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D0FB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D0FB4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