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F7137E" w:rsidR="004A5242" w:rsidRPr="004A5242" w:rsidRDefault="00A201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2021 - October 10,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3F3EC5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CBFCBE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774F39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F7DBC2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40C95B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C6916EB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619CC7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034B88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0AD114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3167ED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2BB7D3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075DA4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6F0964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6E26FD" w:rsidR="004A5242" w:rsidRPr="004A5242" w:rsidRDefault="00A201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2012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2012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