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AC2DCD" w:rsidR="004A5242" w:rsidRPr="004A5242" w:rsidRDefault="003260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2022 - April 23,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9BF9E0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04E728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86C6EC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222404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8E641D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64E9CD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79030C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896E6DF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30A5E8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DB7205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7FF8D0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9E7DAFE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2DAF09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7317BD" w:rsidR="004A5242" w:rsidRPr="004A5242" w:rsidRDefault="003260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260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2604F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