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1F423C" w:rsidR="004A5242" w:rsidRPr="004A5242" w:rsidRDefault="003648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25, 2022 - July 31,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EA7E6F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4B9FFE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073BBE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27C85F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9384C7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B5A04F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8F9642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3D8154A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11ACF3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38E10F0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D3A006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93E9855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966A39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E42A65" w:rsidR="004A5242" w:rsidRPr="004A5242" w:rsidRDefault="0036488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6488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6488D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