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ED1EE6" w:rsidR="004A5242" w:rsidRPr="004A5242" w:rsidRDefault="00E068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2, 2023 - January 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D99CFF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F91A9D1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D369D1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6D6B1B1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9AA68A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C61F221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E2947B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E1B75DE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9184E8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3475A26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FD44A0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288DE45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1199B7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56C7485" w:rsidR="004A5242" w:rsidRPr="004A5242" w:rsidRDefault="00E068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68B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068B0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