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5C5020" w:rsidR="004A5242" w:rsidRPr="004A5242" w:rsidRDefault="000632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22, 2023 - January 28,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11D4CE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E3C428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E34EF6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68B8AC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8D41FC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128BE41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B77523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B5566C2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C7234C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803DF00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524D0E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C63C6C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E481AE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074900" w:rsidR="004A5242" w:rsidRPr="004A5242" w:rsidRDefault="00063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632C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32C0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