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21ED28" w:rsidR="004A5242" w:rsidRPr="004A5242" w:rsidRDefault="00BB16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29, 2023 - February 4,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732E88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5BC2E62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1F2A97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6B20DB1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6E057D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700AB21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E122B89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556DAA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87CB21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1EFFD6A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A19D0F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31D85E1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8BC16A5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C1182D1" w:rsidR="004A5242" w:rsidRPr="004A5242" w:rsidRDefault="00BB16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B169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B1690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