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1813D8" w:rsidR="004A5242" w:rsidRPr="004A5242" w:rsidRDefault="005A133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17, 2023 - December 23,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632F41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336E632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9A2556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7D45C7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ADAB35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1FDD6BE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F29E64C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148D638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D5D9A6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06261D8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917039F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581D8F6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881F8C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1D56E82" w:rsidR="004A5242" w:rsidRPr="004A5242" w:rsidRDefault="005A133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A133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A133A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