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533F89" w:rsidR="004A5242" w:rsidRPr="004A5242" w:rsidRDefault="00D22B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2024 - December 14,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EAD8BB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E02277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2535E6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46E09E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1739E6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CD2AD9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21B462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252A96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7E0E84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43C14D0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8231C0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4FB111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68BE82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915C562" w:rsidR="004A5242" w:rsidRPr="004A5242" w:rsidRDefault="00D22B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22B6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22B6E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