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E31553" w:rsidR="004A5242" w:rsidRPr="004A5242" w:rsidRDefault="00AA51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2024 - December 28,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2DB18B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AF68498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A22948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FDBBC5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F75118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2BA301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951135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8F99C1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C43F0F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B8E6F9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1D3136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1FAB64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8E7E7F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902B8E" w:rsidR="004A5242" w:rsidRPr="004A5242" w:rsidRDefault="00AA51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A51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167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