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0492B8" w:rsidR="004A5242" w:rsidRPr="004A5242" w:rsidRDefault="009150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2025 - November 15,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D4F592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9E4782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06DAC1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2430E9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283367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B548E2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5F8A45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27FD1D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7E9FA3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EE7A02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D63A31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F7A384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F52FD4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1D08C6F" w:rsidR="004A5242" w:rsidRPr="004A5242" w:rsidRDefault="00915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150B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150B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