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A99DC0" w:rsidR="004A5242" w:rsidRPr="004A5242" w:rsidRDefault="00AF5A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27, 2026 - May 3,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A03775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C4366CD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DF22AC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3353DB5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B2614D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9138C03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A60298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FFCC858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1C243A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13C5A2D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BF155A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EC059BF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C00256C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4C876E7" w:rsidR="004A5242" w:rsidRPr="004A5242" w:rsidRDefault="00AF5A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F5A9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F5A9B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