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01476F" w:rsidR="004A5242" w:rsidRPr="004A5242" w:rsidRDefault="00BD58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13, 2026 - July 19,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DACFF6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6B30A7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F1224B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F1D723C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99ADA4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C9CF8F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630A58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4DDF8B6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88DA00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7BCEEA2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C0FA28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87AA66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6DB669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3454545" w:rsidR="004A5242" w:rsidRPr="004A5242" w:rsidRDefault="00BD5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D585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D5855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