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1E6028" w:rsidR="004A5242" w:rsidRPr="004A5242" w:rsidRDefault="00A263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2027 - March 27,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2788AA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E77E949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043F6A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ED8D17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FD72C78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E3137AE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BE843E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63A3991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A5451F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DF4B48C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972B85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1D47D4A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6E1B70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2151F7" w:rsidR="004A5242" w:rsidRPr="004A5242" w:rsidRDefault="00A26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263E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263E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