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826D43" w:rsidR="004A5242" w:rsidRPr="004A5242" w:rsidRDefault="007356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2029 - March 10,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61E8DF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A12DED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7DD4CD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49CE8F6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471343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1FAF52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849EB5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58CF9E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D747B9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682745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917BA5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2614F6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3A7867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2DF80F" w:rsidR="004A5242" w:rsidRPr="004A5242" w:rsidRDefault="007356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56D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356D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