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B21045" w:rsidR="004A5242" w:rsidRPr="004A5242" w:rsidRDefault="00431F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2029 - April 21,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13C555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C23CCE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7F7610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3BEBB5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07A16A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FB4AC8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6AB016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4A28A4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52F784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60E2E4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B5A599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DD21DD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964EE8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0ADBF3" w:rsidR="004A5242" w:rsidRPr="004A5242" w:rsidRDefault="00431F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1F2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31F29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