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2E2D31" w:rsidR="00FA0877" w:rsidRPr="00A665F9" w:rsidRDefault="00DA246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4, 2019 - February 10,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58EED9" w:rsidR="00892FF1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1EC88A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82F917" w:rsidR="00892FF1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576B9B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04BEF5" w:rsidR="00892FF1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7B0244C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E3A9D6" w:rsidR="008A7A6A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E087DC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1F2670" w:rsidR="008A7A6A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819747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AC05DA" w:rsidR="008A7A6A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65112C1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B064C4" w:rsidR="008A7A6A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99845A7" w:rsidR="00247A09" w:rsidRPr="00A665F9" w:rsidRDefault="00DA24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246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246B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