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A09900B" w:rsidR="00FA0877" w:rsidRPr="00A665F9" w:rsidRDefault="009847A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24, 2019 - March 30,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5D7199" w:rsidR="00892FF1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69E9C1B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CAB191" w:rsidR="00892FF1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E176663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F95830" w:rsidR="00892FF1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38C9AE8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94B534C" w:rsidR="008A7A6A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922F772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54BE2FD" w:rsidR="008A7A6A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2C9D16A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F62AA4D" w:rsidR="008A7A6A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36ACFDF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087E35" w:rsidR="008A7A6A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8C6B3DB" w:rsidR="00247A09" w:rsidRPr="00A665F9" w:rsidRDefault="009847A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47A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47AC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