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805B93" w:rsidR="00FA0877" w:rsidRPr="00A665F9" w:rsidRDefault="00855FD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21, 2019 - April 27,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C100F06" w:rsidR="00892FF1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B5AD4FD" w:rsidR="00247A09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7ABD576" w:rsidR="00892FF1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D8320C4" w:rsidR="00247A09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675328E" w:rsidR="00892FF1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C49C308" w:rsidR="00247A09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E1986CB" w:rsidR="008A7A6A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6CE7189" w:rsidR="00247A09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8FC8A40" w:rsidR="008A7A6A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B732369" w:rsidR="00247A09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1158C4" w:rsidR="008A7A6A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F3E52FA" w:rsidR="00247A09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8D3FAFD" w:rsidR="008A7A6A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DE7A1E5" w:rsidR="00247A09" w:rsidRPr="00A665F9" w:rsidRDefault="00855F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55FD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5FDA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