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6FB4FE" w:rsidR="00FA0877" w:rsidRPr="00A665F9" w:rsidRDefault="00795D7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16, 2020 - March 22,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C178A7" w:rsidR="00892FF1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E60F433" w:rsidR="00247A09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5EFDB2" w:rsidR="00892FF1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8B58177" w:rsidR="00247A09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074314" w:rsidR="00892FF1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D8099B8" w:rsidR="00247A09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162471" w:rsidR="008A7A6A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2C9A04E" w:rsidR="00247A09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114E1E" w:rsidR="008A7A6A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8FD7BA3" w:rsidR="00247A09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3D86DC" w:rsidR="008A7A6A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0FF9FD3" w:rsidR="00247A09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7E4F25" w:rsidR="008A7A6A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D0019CD" w:rsidR="00247A09" w:rsidRPr="00A665F9" w:rsidRDefault="00795D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95D7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95D7D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