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69DCE26" w:rsidR="00FA0877" w:rsidRPr="00A665F9" w:rsidRDefault="00BE003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20, 2020 - December 26,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D7C703" w:rsidR="00892FF1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8E50D11" w:rsidR="00247A09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C26FB90" w:rsidR="00892FF1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1931D5" w:rsidR="00247A09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FE6A7A6" w:rsidR="00892FF1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9121B81" w:rsidR="00247A09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4D91BBE" w:rsidR="008A7A6A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DE9E394" w:rsidR="00247A09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679A93" w:rsidR="008A7A6A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24FCBAE" w:rsidR="00247A09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2086BB4" w:rsidR="008A7A6A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714D8FB" w:rsidR="00247A09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9A34353" w:rsidR="008A7A6A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24D0337" w:rsidR="00247A09" w:rsidRPr="00A665F9" w:rsidRDefault="00BE00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E003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E0034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