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54DA45" w:rsidR="00FA0877" w:rsidRPr="00A665F9" w:rsidRDefault="00437F1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8, 2021 - March 14,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0912201" w:rsidR="00892FF1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CF71F58" w:rsidR="00247A09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EF28096" w:rsidR="00892FF1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04ECBEC" w:rsidR="00247A09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F5D7135" w:rsidR="00892FF1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F2A3A8D" w:rsidR="00247A09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7A6DDB1" w:rsidR="008A7A6A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4F7F1F8" w:rsidR="00247A09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09A5B83" w:rsidR="008A7A6A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609248C" w:rsidR="00247A09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153A97" w:rsidR="008A7A6A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09435B3" w:rsidR="00247A09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3970727" w:rsidR="008A7A6A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C86C723" w:rsidR="00247A09" w:rsidRPr="00A665F9" w:rsidRDefault="00437F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37F1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37F1A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