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6C77E0" w:rsidR="00FA0877" w:rsidRPr="00A665F9" w:rsidRDefault="005179A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9, 2021 - August 15,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B5ECFA" w:rsidR="00892FF1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A4CB7D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668226" w:rsidR="00892FF1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FD42F0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42C15A" w:rsidR="00892FF1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A1AEAA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CF35FB" w:rsidR="008A7A6A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248D5D5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1379FD" w:rsidR="008A7A6A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C83EEC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7A6775" w:rsidR="008A7A6A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4BEE261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B97175" w:rsidR="008A7A6A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070059E" w:rsidR="00247A09" w:rsidRPr="00A665F9" w:rsidRDefault="005179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79A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79AB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