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3592170" w:rsidR="00FA0877" w:rsidRPr="00A665F9" w:rsidRDefault="00C67BB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30, 2021 - September 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8767FB" w:rsidR="00892FF1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50ECCC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0CEE1F" w:rsidR="00892FF1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4D1978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D77E43" w:rsidR="00892FF1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A38FD8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BCAE92" w:rsidR="008A7A6A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775842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874501" w:rsidR="008A7A6A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B80DCB3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E55E17" w:rsidR="008A7A6A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2EF65A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DF654F" w:rsidR="008A7A6A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50A3943" w:rsidR="00247A09" w:rsidRPr="00A665F9" w:rsidRDefault="00C67B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67BB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67BB6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