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DEB5D8" w:rsidR="00FA0877" w:rsidRPr="00A665F9" w:rsidRDefault="004A0B4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21, 2021 - November 27,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D1F0DB" w:rsidR="00892FF1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3B58704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9680A6" w:rsidR="00892FF1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2749F45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5AA103" w:rsidR="00892FF1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FC86EA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5C1397" w:rsidR="008A7A6A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354DE79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053751" w:rsidR="008A7A6A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9A6B944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CEA378A" w:rsidR="008A7A6A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F1D4D5F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CE2036" w:rsidR="008A7A6A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E7A7C5" w:rsidR="00247A09" w:rsidRPr="00A665F9" w:rsidRDefault="004A0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A0B4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A0B49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