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214E16" w:rsidR="00FA0877" w:rsidRPr="00A665F9" w:rsidRDefault="003D2C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15, 2022 - August 21,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4D01DC" w:rsidR="00892FF1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018CB76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A04980" w:rsidR="00892FF1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527E19F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864417" w:rsidR="00892FF1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6E8B7B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338D51" w:rsidR="008A7A6A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7667830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7FF680" w:rsidR="008A7A6A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51E507C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306FCD" w:rsidR="008A7A6A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E24E557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BAE3EB" w:rsidR="008A7A6A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E6051D" w:rsidR="00247A09" w:rsidRPr="00A665F9" w:rsidRDefault="003D2C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2C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2C1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