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F0F59E" w:rsidR="00FA0877" w:rsidRPr="00A665F9" w:rsidRDefault="00F91C0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21, 2022 - November 27,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6A987D0" w:rsidR="00892FF1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DEDE3D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CDD400" w:rsidR="00892FF1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A379E4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57A52B" w:rsidR="00892FF1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1DCAAE4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C5ED5A" w:rsidR="008A7A6A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B152A57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3008C7" w:rsidR="008A7A6A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84107A9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0398CD" w:rsidR="008A7A6A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F147E61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38DE17" w:rsidR="008A7A6A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EB9009" w:rsidR="00247A09" w:rsidRPr="00A665F9" w:rsidRDefault="00F91C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91C0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91C0B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