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B4EEE5" w:rsidR="00FA0877" w:rsidRPr="00A665F9" w:rsidRDefault="00D7759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12, 2023 - March 18,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CABF77" w:rsidR="00892FF1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AB9EB38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3EC3B6" w:rsidR="00892FF1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7BC19C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8C3971" w:rsidR="00892FF1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0573BBE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FF3CAE" w:rsidR="008A7A6A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047E73D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C8C8267" w:rsidR="008A7A6A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9DA13A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115228" w:rsidR="008A7A6A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F552DC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13361D8" w:rsidR="008A7A6A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607119" w:rsidR="00247A09" w:rsidRPr="00A665F9" w:rsidRDefault="00D775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759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7759A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