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0A9F53D" w:rsidR="00FA0877" w:rsidRPr="00A665F9" w:rsidRDefault="006A19B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15, 2023 - October 21,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DB65FF" w:rsidR="00892FF1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0CE3A86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A846179" w:rsidR="00892FF1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D5BAAFB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303A58B" w:rsidR="00892FF1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88FA611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C9732C" w:rsidR="008A7A6A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FB9494F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F098037" w:rsidR="008A7A6A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D5B6AE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3EA96D" w:rsidR="008A7A6A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8937E3D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71D4DD" w:rsidR="008A7A6A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81F9B8" w:rsidR="00247A09" w:rsidRPr="00A665F9" w:rsidRDefault="006A19B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A19B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A19B3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